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6EB6FAF" wp14:paraId="2C078E63" wp14:textId="5B4EFCA4">
      <w:pPr>
        <w:rPr>
          <w:rFonts w:ascii="Trebuchet MS" w:hAnsi="Trebuchet MS" w:eastAsia="Trebuchet MS" w:cs="Trebuchet MS"/>
          <w:b w:val="1"/>
          <w:bCs w:val="1"/>
          <w:sz w:val="36"/>
          <w:szCs w:val="36"/>
        </w:rPr>
      </w:pPr>
      <w:r w:rsidRPr="56EB6FAF" w:rsidR="1F196572">
        <w:rPr>
          <w:rFonts w:ascii="Trebuchet MS" w:hAnsi="Trebuchet MS" w:eastAsia="Trebuchet MS" w:cs="Trebuchet MS"/>
          <w:b w:val="1"/>
          <w:bCs w:val="1"/>
          <w:sz w:val="32"/>
          <w:szCs w:val="32"/>
        </w:rPr>
        <w:t xml:space="preserve">French Induction </w:t>
      </w:r>
      <w:r w:rsidRPr="56EB6FAF" w:rsidR="1F196572">
        <w:rPr>
          <w:rFonts w:ascii="Trebuchet MS" w:hAnsi="Trebuchet MS" w:eastAsia="Trebuchet MS" w:cs="Trebuchet MS"/>
          <w:b w:val="1"/>
          <w:bCs w:val="1"/>
          <w:sz w:val="32"/>
          <w:szCs w:val="32"/>
        </w:rPr>
        <w:t>programme</w:t>
      </w:r>
    </w:p>
    <w:p w:rsidR="50D48D34" w:rsidP="56EB6FAF" w:rsidRDefault="50D48D34" w14:paraId="0E1919C6" w14:textId="494AA309">
      <w:pPr>
        <w:pStyle w:val="Normal"/>
        <w:rPr>
          <w:rFonts w:ascii="Trebuchet MS" w:hAnsi="Trebuchet MS" w:eastAsia="Trebuchet MS" w:cs="Trebuchet MS"/>
          <w:sz w:val="32"/>
          <w:szCs w:val="32"/>
        </w:rPr>
      </w:pPr>
    </w:p>
    <w:p w:rsidR="1F196572" w:rsidP="56EB6FAF" w:rsidRDefault="1F196572" w14:paraId="00B3A285" w14:textId="2738D568">
      <w:pPr>
        <w:pStyle w:val="Normal"/>
        <w:rPr>
          <w:rFonts w:ascii="Trebuchet MS" w:hAnsi="Trebuchet MS" w:eastAsia="Trebuchet MS" w:cs="Trebuchet MS"/>
          <w:sz w:val="32"/>
          <w:szCs w:val="32"/>
        </w:rPr>
      </w:pPr>
      <w:r w:rsidRPr="56EB6FAF" w:rsidR="1F196572">
        <w:rPr>
          <w:rFonts w:ascii="Trebuchet MS" w:hAnsi="Trebuchet MS" w:eastAsia="Trebuchet MS" w:cs="Trebuchet MS"/>
          <w:sz w:val="32"/>
          <w:szCs w:val="32"/>
        </w:rPr>
        <w:t xml:space="preserve">You will need a copy of </w:t>
      </w:r>
      <w:r w:rsidRPr="56EB6FAF" w:rsidR="1F196572">
        <w:rPr>
          <w:rFonts w:ascii="Trebuchet MS" w:hAnsi="Trebuchet MS" w:eastAsia="Trebuchet MS" w:cs="Trebuchet MS"/>
          <w:b w:val="1"/>
          <w:bCs w:val="1"/>
          <w:sz w:val="32"/>
          <w:szCs w:val="32"/>
        </w:rPr>
        <w:t xml:space="preserve">BOTH </w:t>
      </w:r>
      <w:r w:rsidRPr="56EB6FAF" w:rsidR="1F196572">
        <w:rPr>
          <w:rFonts w:ascii="Trebuchet MS" w:hAnsi="Trebuchet MS" w:eastAsia="Trebuchet MS" w:cs="Trebuchet MS"/>
          <w:b w:val="1"/>
          <w:bCs w:val="1"/>
          <w:sz w:val="32"/>
          <w:szCs w:val="32"/>
        </w:rPr>
        <w:t>documents</w:t>
      </w:r>
      <w:r w:rsidRPr="56EB6FAF" w:rsidR="1F196572">
        <w:rPr>
          <w:rFonts w:ascii="Trebuchet MS" w:hAnsi="Trebuchet MS" w:eastAsia="Trebuchet MS" w:cs="Trebuchet MS"/>
          <w:sz w:val="32"/>
          <w:szCs w:val="32"/>
        </w:rPr>
        <w:t xml:space="preserve">. The links are ‘LIVE’ in the </w:t>
      </w:r>
      <w:r w:rsidRPr="56EB6FAF" w:rsidR="1F196572">
        <w:rPr>
          <w:rFonts w:ascii="Trebuchet MS" w:hAnsi="Trebuchet MS" w:eastAsia="Trebuchet MS" w:cs="Trebuchet MS"/>
          <w:sz w:val="32"/>
          <w:szCs w:val="32"/>
        </w:rPr>
        <w:t xml:space="preserve">electronic copies of the PDF. You can pop </w:t>
      </w:r>
      <w:r w:rsidRPr="56EB6FAF" w:rsidR="1F196572">
        <w:rPr>
          <w:rFonts w:ascii="Trebuchet MS" w:hAnsi="Trebuchet MS" w:eastAsia="Trebuchet MS" w:cs="Trebuchet MS"/>
          <w:sz w:val="32"/>
          <w:szCs w:val="32"/>
        </w:rPr>
        <w:t>in to</w:t>
      </w:r>
      <w:r w:rsidRPr="56EB6FAF" w:rsidR="1F196572">
        <w:rPr>
          <w:rFonts w:ascii="Trebuchet MS" w:hAnsi="Trebuchet MS" w:eastAsia="Trebuchet MS" w:cs="Trebuchet MS"/>
          <w:sz w:val="32"/>
          <w:szCs w:val="32"/>
        </w:rPr>
        <w:t xml:space="preserve"> LC4 for </w:t>
      </w:r>
      <w:r w:rsidRPr="56EB6FAF" w:rsidR="42AD2CBE">
        <w:rPr>
          <w:rFonts w:ascii="Trebuchet MS" w:hAnsi="Trebuchet MS" w:eastAsia="Trebuchet MS" w:cs="Trebuchet MS"/>
          <w:sz w:val="32"/>
          <w:szCs w:val="32"/>
        </w:rPr>
        <w:t>printed copies.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7946EC"/>
    <w:rsid w:val="1F196572"/>
    <w:rsid w:val="42AD2CBE"/>
    <w:rsid w:val="4C7946EC"/>
    <w:rsid w:val="4EFD7251"/>
    <w:rsid w:val="50D48D34"/>
    <w:rsid w:val="56EB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946EC"/>
  <w15:chartTrackingRefBased/>
  <w15:docId w15:val="{7853D61B-84B2-4917-A090-CF93B6FC93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Props1.xml><?xml version="1.0" encoding="utf-8"?>
<ds:datastoreItem xmlns:ds="http://schemas.openxmlformats.org/officeDocument/2006/customXml" ds:itemID="{5B2CE42B-1F01-490C-B1C9-EC87043D42F6}"/>
</file>

<file path=customXml/itemProps2.xml><?xml version="1.0" encoding="utf-8"?>
<ds:datastoreItem xmlns:ds="http://schemas.openxmlformats.org/officeDocument/2006/customXml" ds:itemID="{1BDFEC5E-CE7E-4C5C-A317-1CC94FCA553B}"/>
</file>

<file path=customXml/itemProps3.xml><?xml version="1.0" encoding="utf-8"?>
<ds:datastoreItem xmlns:ds="http://schemas.openxmlformats.org/officeDocument/2006/customXml" ds:itemID="{EA6C5091-22FA-4234-AC53-4EF3E26A5AF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Burns, V</dc:creator>
  <cp:keywords/>
  <dc:description/>
  <cp:lastModifiedBy>Burns, V</cp:lastModifiedBy>
  <dcterms:created xsi:type="dcterms:W3CDTF">2024-07-02T15:48:05Z</dcterms:created>
  <dcterms:modified xsi:type="dcterms:W3CDTF">2024-07-02T15:49:58Z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  <property fmtid="{D5CDD505-2E9C-101B-9397-08002B2CF9AE}" pid="3" name="MediaServiceImageTags">
    <vt:lpwstr/>
  </property>
</Properties>
</file>